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ABE9E" w14:textId="77777777" w:rsidR="00170D39" w:rsidRPr="00401CE3" w:rsidRDefault="002230C8" w:rsidP="00170D39">
      <w:pPr>
        <w:spacing w:line="360" w:lineRule="auto"/>
        <w:rPr>
          <w:rFonts w:ascii="Arial" w:hAnsi="Arial" w:cs="Arial"/>
          <w:b/>
          <w:bCs/>
          <w:sz w:val="36"/>
          <w:szCs w:val="36"/>
        </w:rPr>
      </w:pPr>
      <w:r w:rsidRPr="00401CE3">
        <w:rPr>
          <w:rFonts w:ascii="Arial" w:hAnsi="Arial" w:cs="Arial"/>
          <w:b/>
          <w:bCs/>
          <w:sz w:val="36"/>
          <w:szCs w:val="36"/>
        </w:rPr>
        <w:t>SZCZEGÓŁOWY OPIS PRZEDMIOTU ZAMÓWIENIA</w:t>
      </w:r>
    </w:p>
    <w:p w14:paraId="002DC1C2" w14:textId="00C56854" w:rsidR="00195A34" w:rsidRPr="00401CE3" w:rsidRDefault="00E77471" w:rsidP="00170D39">
      <w:pPr>
        <w:pStyle w:val="Akapitzlist"/>
        <w:spacing w:before="240" w:line="360" w:lineRule="auto"/>
        <w:ind w:left="-142"/>
        <w:rPr>
          <w:rFonts w:ascii="Arial" w:hAnsi="Arial" w:cs="Arial"/>
          <w:b/>
          <w:bCs/>
        </w:rPr>
      </w:pPr>
      <w:r w:rsidRPr="00401CE3">
        <w:rPr>
          <w:rFonts w:ascii="Arial" w:hAnsi="Arial" w:cs="Arial"/>
          <w:b/>
        </w:rPr>
        <w:t>K</w:t>
      </w:r>
      <w:r w:rsidR="007A782E" w:rsidRPr="00401CE3">
        <w:rPr>
          <w:rFonts w:ascii="Arial" w:hAnsi="Arial" w:cs="Arial"/>
          <w:b/>
        </w:rPr>
        <w:t>1</w:t>
      </w:r>
      <w:r w:rsidRPr="00401CE3">
        <w:rPr>
          <w:rFonts w:ascii="Arial" w:hAnsi="Arial" w:cs="Arial"/>
          <w:b/>
        </w:rPr>
        <w:t xml:space="preserve"> - </w:t>
      </w:r>
      <w:r w:rsidR="00A62DD4" w:rsidRPr="00401CE3">
        <w:rPr>
          <w:rFonts w:ascii="Arial" w:hAnsi="Arial" w:cs="Arial"/>
          <w:b/>
        </w:rPr>
        <w:t>k</w:t>
      </w:r>
      <w:r w:rsidR="000F18F5" w:rsidRPr="00401CE3">
        <w:rPr>
          <w:rFonts w:ascii="Arial" w:hAnsi="Arial" w:cs="Arial"/>
          <w:b/>
        </w:rPr>
        <w:t xml:space="preserve">rzesło </w:t>
      </w:r>
      <w:r w:rsidR="007A782E" w:rsidRPr="00401CE3">
        <w:rPr>
          <w:rFonts w:ascii="Arial" w:hAnsi="Arial" w:cs="Arial"/>
          <w:b/>
        </w:rPr>
        <w:t xml:space="preserve">gabinetowe </w:t>
      </w:r>
      <w:r w:rsidR="00D40A80" w:rsidRPr="00401CE3">
        <w:rPr>
          <w:rFonts w:ascii="Arial" w:hAnsi="Arial" w:cs="Arial"/>
          <w:b/>
        </w:rPr>
        <w:t>tapicerowane</w:t>
      </w:r>
      <w:r w:rsidR="00B44E29" w:rsidRPr="00401CE3">
        <w:rPr>
          <w:rFonts w:ascii="Arial" w:hAnsi="Arial" w:cs="Arial"/>
          <w:b/>
        </w:rPr>
        <w:t xml:space="preserve"> ARCA 21V</w:t>
      </w:r>
    </w:p>
    <w:p w14:paraId="14C3B650" w14:textId="19F0F0EB" w:rsidR="00A62DD4" w:rsidRPr="00401CE3" w:rsidRDefault="00D40A80" w:rsidP="00170D39">
      <w:pPr>
        <w:pStyle w:val="Akapitzlist"/>
        <w:spacing w:before="240" w:line="360" w:lineRule="auto"/>
        <w:ind w:left="-142"/>
        <w:rPr>
          <w:rFonts w:ascii="Arial" w:hAnsi="Arial" w:cs="Arial"/>
        </w:rPr>
      </w:pPr>
      <w:r w:rsidRPr="00401CE3">
        <w:rPr>
          <w:rFonts w:ascii="Arial" w:hAnsi="Arial" w:cs="Arial"/>
        </w:rPr>
        <w:t xml:space="preserve">Krzesło </w:t>
      </w:r>
      <w:r w:rsidR="007A782E" w:rsidRPr="00401CE3">
        <w:rPr>
          <w:rFonts w:ascii="Arial" w:hAnsi="Arial" w:cs="Arial"/>
        </w:rPr>
        <w:t>gabinetowe</w:t>
      </w:r>
      <w:r w:rsidR="001D663D" w:rsidRPr="00401CE3">
        <w:rPr>
          <w:rFonts w:ascii="Arial" w:hAnsi="Arial" w:cs="Arial"/>
        </w:rPr>
        <w:t xml:space="preserve"> bez podłokietników </w:t>
      </w:r>
      <w:r w:rsidR="00975095" w:rsidRPr="00401CE3">
        <w:rPr>
          <w:rFonts w:ascii="Arial" w:hAnsi="Arial" w:cs="Arial"/>
        </w:rPr>
        <w:t>na płozach</w:t>
      </w:r>
      <w:r w:rsidR="0078318C" w:rsidRPr="00401CE3">
        <w:rPr>
          <w:rFonts w:ascii="Arial" w:hAnsi="Arial" w:cs="Arial"/>
        </w:rPr>
        <w:t xml:space="preserve"> </w:t>
      </w:r>
      <w:r w:rsidR="00D130A3" w:rsidRPr="00401CE3">
        <w:rPr>
          <w:rFonts w:ascii="Arial" w:hAnsi="Arial" w:cs="Arial"/>
        </w:rPr>
        <w:t>tzn.</w:t>
      </w:r>
      <w:r w:rsidR="0078318C" w:rsidRPr="00401CE3">
        <w:rPr>
          <w:rFonts w:ascii="Arial" w:hAnsi="Arial" w:cs="Arial"/>
        </w:rPr>
        <w:t xml:space="preserve"> </w:t>
      </w:r>
      <w:r w:rsidR="00D130A3" w:rsidRPr="00401CE3">
        <w:rPr>
          <w:rFonts w:ascii="Arial" w:hAnsi="Arial" w:cs="Arial"/>
        </w:rPr>
        <w:t>n</w:t>
      </w:r>
      <w:r w:rsidR="0078318C" w:rsidRPr="00401CE3">
        <w:rPr>
          <w:rFonts w:ascii="Arial" w:hAnsi="Arial" w:cs="Arial"/>
        </w:rPr>
        <w:t>a czterech nogach połączonych ze sobą poprzeczką biegnącą po podłożu</w:t>
      </w:r>
      <w:r w:rsidR="00975095" w:rsidRPr="00401CE3">
        <w:rPr>
          <w:rFonts w:ascii="Arial" w:hAnsi="Arial" w:cs="Arial"/>
        </w:rPr>
        <w:t xml:space="preserve">. </w:t>
      </w:r>
      <w:r w:rsidR="0078318C" w:rsidRPr="00401CE3">
        <w:rPr>
          <w:rFonts w:ascii="Arial" w:hAnsi="Arial" w:cs="Arial"/>
        </w:rPr>
        <w:t>Stelaż wykonany z pręta stalowego o przekroju fi 14 mm</w:t>
      </w:r>
      <w:r w:rsidR="00B44E29" w:rsidRPr="00401CE3">
        <w:rPr>
          <w:rFonts w:ascii="Arial" w:hAnsi="Arial" w:cs="Arial"/>
        </w:rPr>
        <w:t>, chromowany.</w:t>
      </w:r>
    </w:p>
    <w:p w14:paraId="0BBFC0BC" w14:textId="1C1D42CC" w:rsidR="00B44E29" w:rsidRPr="00401CE3" w:rsidRDefault="00B44E29" w:rsidP="00170D39">
      <w:pPr>
        <w:pStyle w:val="Akapitzlist"/>
        <w:spacing w:before="240" w:line="360" w:lineRule="auto"/>
        <w:ind w:left="-142"/>
        <w:rPr>
          <w:rFonts w:ascii="Arial" w:hAnsi="Arial" w:cs="Arial"/>
        </w:rPr>
      </w:pPr>
      <w:r w:rsidRPr="00401CE3">
        <w:rPr>
          <w:rFonts w:ascii="Arial" w:hAnsi="Arial" w:cs="Arial"/>
        </w:rPr>
        <w:t>Krzesło w całości tapicerowane tkaniną EVO EVO001</w:t>
      </w:r>
      <w:r w:rsidR="00606623" w:rsidRPr="00401CE3">
        <w:rPr>
          <w:rFonts w:ascii="Arial" w:hAnsi="Arial" w:cs="Arial"/>
        </w:rPr>
        <w:t>.</w:t>
      </w:r>
    </w:p>
    <w:p w14:paraId="09C200E6" w14:textId="29985970" w:rsidR="00B44E29" w:rsidRPr="00401CE3" w:rsidRDefault="004B2398" w:rsidP="00170D39">
      <w:pPr>
        <w:pStyle w:val="Akapitzlist"/>
        <w:spacing w:before="240" w:line="360" w:lineRule="auto"/>
        <w:ind w:left="-142"/>
        <w:rPr>
          <w:rFonts w:ascii="Arial" w:hAnsi="Arial" w:cs="Arial"/>
        </w:rPr>
      </w:pPr>
      <w:r w:rsidRPr="00401CE3">
        <w:rPr>
          <w:rFonts w:ascii="Arial" w:hAnsi="Arial" w:cs="Arial"/>
        </w:rPr>
        <w:t>Wymagany okres 5 letniej gwarancji producenta</w:t>
      </w:r>
      <w:r w:rsidR="00606623" w:rsidRPr="00401CE3">
        <w:rPr>
          <w:rFonts w:ascii="Arial" w:hAnsi="Arial" w:cs="Arial"/>
        </w:rPr>
        <w:t>.</w:t>
      </w:r>
    </w:p>
    <w:p w14:paraId="36FBCEEA" w14:textId="77777777" w:rsidR="00B44E29" w:rsidRPr="00401CE3" w:rsidRDefault="00B44E29" w:rsidP="00234EC6">
      <w:pPr>
        <w:pStyle w:val="Akapitzlist"/>
        <w:spacing w:line="360" w:lineRule="auto"/>
        <w:ind w:left="-142"/>
        <w:rPr>
          <w:rFonts w:ascii="Arial" w:hAnsi="Arial" w:cs="Arial"/>
        </w:rPr>
      </w:pPr>
      <w:r w:rsidRPr="00401CE3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3AC7A99B" wp14:editId="621D8767">
            <wp:simplePos x="0" y="0"/>
            <wp:positionH relativeFrom="column">
              <wp:posOffset>3596005</wp:posOffset>
            </wp:positionH>
            <wp:positionV relativeFrom="paragraph">
              <wp:posOffset>11430</wp:posOffset>
            </wp:positionV>
            <wp:extent cx="1704975" cy="2131060"/>
            <wp:effectExtent l="0" t="0" r="9525" b="254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13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2001" w:rsidRPr="00401CE3">
        <w:rPr>
          <w:rFonts w:ascii="Arial" w:hAnsi="Arial" w:cs="Arial"/>
          <w:noProof/>
          <w:lang w:eastAsia="pl-PL"/>
        </w:rPr>
        <w:drawing>
          <wp:inline distT="0" distB="0" distL="0" distR="0" wp14:anchorId="63303B81" wp14:editId="4C67B2D5">
            <wp:extent cx="1362075" cy="193186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037" cy="195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CE3">
        <w:rPr>
          <w:rFonts w:ascii="Arial" w:hAnsi="Arial" w:cs="Arial"/>
        </w:rPr>
        <w:t xml:space="preserve">   </w:t>
      </w:r>
    </w:p>
    <w:p w14:paraId="5D8671B8" w14:textId="77777777" w:rsidR="00B44E29" w:rsidRPr="00401CE3" w:rsidRDefault="00B44E29" w:rsidP="00234EC6">
      <w:pPr>
        <w:pStyle w:val="Akapitzlist"/>
        <w:spacing w:line="360" w:lineRule="auto"/>
        <w:ind w:left="-142"/>
        <w:rPr>
          <w:rFonts w:ascii="Arial" w:hAnsi="Arial" w:cs="Arial"/>
        </w:rPr>
      </w:pPr>
    </w:p>
    <w:p w14:paraId="7CD6F57D" w14:textId="753DC39E" w:rsidR="002238FB" w:rsidRPr="00401CE3" w:rsidRDefault="00CD2001" w:rsidP="00234EC6">
      <w:pPr>
        <w:pStyle w:val="Akapitzlist"/>
        <w:spacing w:line="360" w:lineRule="auto"/>
        <w:ind w:left="-142"/>
        <w:rPr>
          <w:rFonts w:ascii="Arial" w:hAnsi="Arial" w:cs="Arial"/>
        </w:rPr>
      </w:pPr>
      <w:r w:rsidRPr="00401CE3">
        <w:rPr>
          <w:rFonts w:ascii="Arial" w:hAnsi="Arial" w:cs="Arial"/>
        </w:rPr>
        <w:t xml:space="preserve">poglądowa wizualizacja </w:t>
      </w:r>
    </w:p>
    <w:p w14:paraId="156090BA" w14:textId="77777777" w:rsidR="00B44E29" w:rsidRPr="00401CE3" w:rsidRDefault="00B44E29" w:rsidP="00234EC6">
      <w:pPr>
        <w:pStyle w:val="Akapitzlist"/>
        <w:spacing w:line="360" w:lineRule="auto"/>
        <w:ind w:left="-142"/>
        <w:rPr>
          <w:rFonts w:ascii="Arial" w:hAnsi="Arial" w:cs="Arial"/>
        </w:rPr>
      </w:pPr>
    </w:p>
    <w:p w14:paraId="52ACF5D7" w14:textId="1160E87B" w:rsidR="008F0801" w:rsidRPr="00401CE3" w:rsidRDefault="00B44E29" w:rsidP="00234EC6">
      <w:pPr>
        <w:pStyle w:val="Akapitzlist"/>
        <w:spacing w:line="360" w:lineRule="auto"/>
        <w:ind w:left="-142"/>
        <w:rPr>
          <w:rStyle w:val="Hipercze"/>
          <w:rFonts w:ascii="Arial" w:hAnsi="Arial" w:cs="Arial"/>
          <w:color w:val="auto"/>
          <w:u w:val="none"/>
        </w:rPr>
      </w:pPr>
      <w:r w:rsidRPr="00401CE3">
        <w:rPr>
          <w:rFonts w:ascii="Arial" w:hAnsi="Arial" w:cs="Arial"/>
          <w:noProof/>
        </w:rPr>
        <w:drawing>
          <wp:inline distT="0" distB="0" distL="0" distR="0" wp14:anchorId="4DC36810" wp14:editId="5C7BFC30">
            <wp:extent cx="3086100" cy="2419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389C9" w14:textId="31EFAC2D" w:rsidR="006646D2" w:rsidRPr="00401CE3" w:rsidRDefault="006646D2" w:rsidP="00234EC6">
      <w:pPr>
        <w:pStyle w:val="Akapitzlist"/>
        <w:spacing w:line="360" w:lineRule="auto"/>
        <w:ind w:left="-142"/>
        <w:rPr>
          <w:rFonts w:ascii="Arial" w:hAnsi="Arial" w:cs="Arial"/>
        </w:rPr>
      </w:pPr>
      <w:r w:rsidRPr="00401CE3">
        <w:rPr>
          <w:rStyle w:val="Hipercze"/>
          <w:rFonts w:ascii="Arial" w:hAnsi="Arial" w:cs="Arial"/>
          <w:color w:val="auto"/>
          <w:u w:val="none"/>
        </w:rPr>
        <w:t>Przed podpisaniem umowy Zamawiający wymaga dostarczenia próbki wybarwienia tkaniny     w celu akceptacji.</w:t>
      </w:r>
      <w:bookmarkStart w:id="0" w:name="_GoBack"/>
      <w:bookmarkEnd w:id="0"/>
    </w:p>
    <w:sectPr w:rsidR="006646D2" w:rsidRPr="00401CE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9FAB0" w14:textId="77777777" w:rsidR="002B1A45" w:rsidRDefault="002B1A45" w:rsidP="004131B3">
      <w:pPr>
        <w:spacing w:after="0" w:line="240" w:lineRule="auto"/>
      </w:pPr>
      <w:r>
        <w:separator/>
      </w:r>
    </w:p>
  </w:endnote>
  <w:endnote w:type="continuationSeparator" w:id="0">
    <w:p w14:paraId="5DE1B1A3" w14:textId="77777777" w:rsidR="002B1A45" w:rsidRDefault="002B1A45" w:rsidP="0041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235649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1FD5894" w14:textId="71BBA264" w:rsidR="004131B3" w:rsidRPr="004131B3" w:rsidRDefault="004131B3">
            <w:pPr>
              <w:pStyle w:val="Stopka"/>
              <w:jc w:val="center"/>
              <w:rPr>
                <w:sz w:val="20"/>
                <w:szCs w:val="20"/>
              </w:rPr>
            </w:pPr>
            <w:r w:rsidRPr="00CA184C">
              <w:rPr>
                <w:rFonts w:ascii="Arial" w:hAnsi="Arial" w:cs="Arial"/>
              </w:rPr>
              <w:t xml:space="preserve">Strona </w:t>
            </w:r>
            <w:r w:rsidRPr="00CA184C">
              <w:rPr>
                <w:rFonts w:ascii="Arial" w:hAnsi="Arial" w:cs="Arial"/>
                <w:bCs/>
              </w:rPr>
              <w:fldChar w:fldCharType="begin"/>
            </w:r>
            <w:r w:rsidRPr="00CA184C">
              <w:rPr>
                <w:rFonts w:ascii="Arial" w:hAnsi="Arial" w:cs="Arial"/>
                <w:bCs/>
              </w:rPr>
              <w:instrText>PAGE</w:instrText>
            </w:r>
            <w:r w:rsidRPr="00CA184C">
              <w:rPr>
                <w:rFonts w:ascii="Arial" w:hAnsi="Arial" w:cs="Arial"/>
                <w:bCs/>
              </w:rPr>
              <w:fldChar w:fldCharType="separate"/>
            </w:r>
            <w:r w:rsidR="00502DCA" w:rsidRPr="00CA184C">
              <w:rPr>
                <w:rFonts w:ascii="Arial" w:hAnsi="Arial" w:cs="Arial"/>
                <w:bCs/>
                <w:noProof/>
              </w:rPr>
              <w:t>4</w:t>
            </w:r>
            <w:r w:rsidRPr="00CA184C">
              <w:rPr>
                <w:rFonts w:ascii="Arial" w:hAnsi="Arial" w:cs="Arial"/>
                <w:bCs/>
              </w:rPr>
              <w:fldChar w:fldCharType="end"/>
            </w:r>
            <w:r w:rsidRPr="00CA184C">
              <w:rPr>
                <w:rFonts w:ascii="Arial" w:hAnsi="Arial" w:cs="Arial"/>
              </w:rPr>
              <w:t xml:space="preserve"> z </w:t>
            </w:r>
            <w:r w:rsidRPr="00CA184C">
              <w:rPr>
                <w:rFonts w:ascii="Arial" w:hAnsi="Arial" w:cs="Arial"/>
                <w:bCs/>
              </w:rPr>
              <w:fldChar w:fldCharType="begin"/>
            </w:r>
            <w:r w:rsidRPr="00CA184C">
              <w:rPr>
                <w:rFonts w:ascii="Arial" w:hAnsi="Arial" w:cs="Arial"/>
                <w:bCs/>
              </w:rPr>
              <w:instrText>NUMPAGES</w:instrText>
            </w:r>
            <w:r w:rsidRPr="00CA184C">
              <w:rPr>
                <w:rFonts w:ascii="Arial" w:hAnsi="Arial" w:cs="Arial"/>
                <w:bCs/>
              </w:rPr>
              <w:fldChar w:fldCharType="separate"/>
            </w:r>
            <w:r w:rsidR="00502DCA" w:rsidRPr="00CA184C">
              <w:rPr>
                <w:rFonts w:ascii="Arial" w:hAnsi="Arial" w:cs="Arial"/>
                <w:bCs/>
                <w:noProof/>
              </w:rPr>
              <w:t>4</w:t>
            </w:r>
            <w:r w:rsidRPr="00CA184C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724D8" w14:textId="77777777" w:rsidR="002B1A45" w:rsidRDefault="002B1A45" w:rsidP="004131B3">
      <w:pPr>
        <w:spacing w:after="0" w:line="240" w:lineRule="auto"/>
      </w:pPr>
      <w:r>
        <w:separator/>
      </w:r>
    </w:p>
  </w:footnote>
  <w:footnote w:type="continuationSeparator" w:id="0">
    <w:p w14:paraId="46C06455" w14:textId="77777777" w:rsidR="002B1A45" w:rsidRDefault="002B1A45" w:rsidP="0041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8331" w14:textId="0E4CFD9E" w:rsidR="006E35E1" w:rsidRPr="00401CE3" w:rsidRDefault="006E35E1" w:rsidP="006E35E1">
    <w:pPr>
      <w:pStyle w:val="Nagwek"/>
      <w:jc w:val="right"/>
      <w:rPr>
        <w:rFonts w:ascii="Arial" w:hAnsi="Arial" w:cs="Arial"/>
      </w:rPr>
    </w:pPr>
    <w:r w:rsidRPr="00401CE3">
      <w:rPr>
        <w:rFonts w:ascii="Arial" w:hAnsi="Arial" w:cs="Arial"/>
      </w:rPr>
      <w:t>Załącznik nr 2 do Umowy n</w:t>
    </w:r>
    <w:r w:rsidR="00145872" w:rsidRPr="00401CE3">
      <w:rPr>
        <w:rFonts w:ascii="Arial" w:hAnsi="Arial" w:cs="Arial"/>
      </w:rPr>
      <w:t>r</w:t>
    </w:r>
    <w:r w:rsidRPr="00401CE3">
      <w:rPr>
        <w:rStyle w:val="displayonly"/>
        <w:rFonts w:ascii="Arial" w:hAnsi="Arial" w:cs="Arial"/>
      </w:rPr>
      <w:t xml:space="preserve"> </w:t>
    </w:r>
  </w:p>
  <w:p w14:paraId="0E2DD9BA" w14:textId="77777777" w:rsidR="002D093F" w:rsidRPr="00401CE3" w:rsidRDefault="002D093F" w:rsidP="006E35E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22378"/>
    <w:multiLevelType w:val="hybridMultilevel"/>
    <w:tmpl w:val="C8004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F494E"/>
    <w:multiLevelType w:val="hybridMultilevel"/>
    <w:tmpl w:val="E544F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E3CB8"/>
    <w:multiLevelType w:val="hybridMultilevel"/>
    <w:tmpl w:val="A4B06252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61820710"/>
    <w:multiLevelType w:val="hybridMultilevel"/>
    <w:tmpl w:val="17CC4D48"/>
    <w:lvl w:ilvl="0" w:tplc="1506E3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0C8"/>
    <w:rsid w:val="000056DF"/>
    <w:rsid w:val="000905B1"/>
    <w:rsid w:val="00091625"/>
    <w:rsid w:val="000A1517"/>
    <w:rsid w:val="000B4021"/>
    <w:rsid w:val="000D211A"/>
    <w:rsid w:val="000F18F5"/>
    <w:rsid w:val="00102BAF"/>
    <w:rsid w:val="00110F3F"/>
    <w:rsid w:val="0011607C"/>
    <w:rsid w:val="00145872"/>
    <w:rsid w:val="00170D39"/>
    <w:rsid w:val="00176A8D"/>
    <w:rsid w:val="00195A34"/>
    <w:rsid w:val="001C7DFC"/>
    <w:rsid w:val="001D663D"/>
    <w:rsid w:val="002230C8"/>
    <w:rsid w:val="002238FB"/>
    <w:rsid w:val="002305EE"/>
    <w:rsid w:val="00234EC6"/>
    <w:rsid w:val="00271C66"/>
    <w:rsid w:val="002A0FD2"/>
    <w:rsid w:val="002B1A45"/>
    <w:rsid w:val="002B64D5"/>
    <w:rsid w:val="002C6D17"/>
    <w:rsid w:val="002D093F"/>
    <w:rsid w:val="00330709"/>
    <w:rsid w:val="00337865"/>
    <w:rsid w:val="00401CE3"/>
    <w:rsid w:val="004131B3"/>
    <w:rsid w:val="0042732B"/>
    <w:rsid w:val="00464A6D"/>
    <w:rsid w:val="004B2398"/>
    <w:rsid w:val="00502DCA"/>
    <w:rsid w:val="00533B6E"/>
    <w:rsid w:val="00582070"/>
    <w:rsid w:val="00582548"/>
    <w:rsid w:val="005A24E9"/>
    <w:rsid w:val="005C30EA"/>
    <w:rsid w:val="00606623"/>
    <w:rsid w:val="006646D2"/>
    <w:rsid w:val="00675BCA"/>
    <w:rsid w:val="00682B58"/>
    <w:rsid w:val="0069699B"/>
    <w:rsid w:val="006C5D37"/>
    <w:rsid w:val="006E35E1"/>
    <w:rsid w:val="006E5286"/>
    <w:rsid w:val="007053C0"/>
    <w:rsid w:val="0071202A"/>
    <w:rsid w:val="00720396"/>
    <w:rsid w:val="0078318C"/>
    <w:rsid w:val="00785FD7"/>
    <w:rsid w:val="00793F98"/>
    <w:rsid w:val="007A782E"/>
    <w:rsid w:val="007B19AE"/>
    <w:rsid w:val="007C6241"/>
    <w:rsid w:val="007D6038"/>
    <w:rsid w:val="007E4DFB"/>
    <w:rsid w:val="008A770D"/>
    <w:rsid w:val="008C598E"/>
    <w:rsid w:val="008E2E1A"/>
    <w:rsid w:val="008F0801"/>
    <w:rsid w:val="00904EC8"/>
    <w:rsid w:val="00975095"/>
    <w:rsid w:val="00977B74"/>
    <w:rsid w:val="009B66F0"/>
    <w:rsid w:val="009D5E8E"/>
    <w:rsid w:val="00A62DD4"/>
    <w:rsid w:val="00A71EEC"/>
    <w:rsid w:val="00A75E69"/>
    <w:rsid w:val="00A86230"/>
    <w:rsid w:val="00AB2339"/>
    <w:rsid w:val="00AD34BD"/>
    <w:rsid w:val="00B41990"/>
    <w:rsid w:val="00B44E29"/>
    <w:rsid w:val="00B5129E"/>
    <w:rsid w:val="00BA5AFC"/>
    <w:rsid w:val="00BC0F0A"/>
    <w:rsid w:val="00BC3BE0"/>
    <w:rsid w:val="00BD1C0C"/>
    <w:rsid w:val="00BE2069"/>
    <w:rsid w:val="00C2438D"/>
    <w:rsid w:val="00C3134B"/>
    <w:rsid w:val="00C40DD5"/>
    <w:rsid w:val="00C95FFC"/>
    <w:rsid w:val="00CA184C"/>
    <w:rsid w:val="00CC53BD"/>
    <w:rsid w:val="00CD2001"/>
    <w:rsid w:val="00D130A3"/>
    <w:rsid w:val="00D219DE"/>
    <w:rsid w:val="00D40A80"/>
    <w:rsid w:val="00D512F6"/>
    <w:rsid w:val="00D61BD4"/>
    <w:rsid w:val="00D66103"/>
    <w:rsid w:val="00D9169B"/>
    <w:rsid w:val="00DD4401"/>
    <w:rsid w:val="00E77471"/>
    <w:rsid w:val="00EA7157"/>
    <w:rsid w:val="00EC1F59"/>
    <w:rsid w:val="00EC4247"/>
    <w:rsid w:val="00EE3FF1"/>
    <w:rsid w:val="00EF0E52"/>
    <w:rsid w:val="00F265E6"/>
    <w:rsid w:val="00F5773E"/>
    <w:rsid w:val="00F7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664663"/>
  <w15:docId w15:val="{B6F4A613-9F59-4777-8D4C-E643E586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0C8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230C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30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7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B74"/>
    <w:rPr>
      <w:rFonts w:ascii="Tahoma" w:hAnsi="Tahoma" w:cs="Tahoma"/>
      <w:kern w:val="2"/>
      <w:sz w:val="16"/>
      <w:szCs w:val="16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41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1B3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1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1B3"/>
    <w:rPr>
      <w:kern w:val="2"/>
      <w14:ligatures w14:val="standardContextual"/>
    </w:rPr>
  </w:style>
  <w:style w:type="character" w:customStyle="1" w:styleId="displayonly">
    <w:name w:val="display_only"/>
    <w:basedOn w:val="Domylnaczcionkaakapitu"/>
    <w:rsid w:val="006E35E1"/>
  </w:style>
  <w:style w:type="character" w:styleId="Odwoaniedokomentarza">
    <w:name w:val="annotation reference"/>
    <w:basedOn w:val="Domylnaczcionkaakapitu"/>
    <w:uiPriority w:val="99"/>
    <w:semiHidden/>
    <w:unhideWhenUsed/>
    <w:rsid w:val="006E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5286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286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Młyńczak</dc:creator>
  <cp:keywords/>
  <dc:description/>
  <cp:lastModifiedBy>Weronika Bartkowiak</cp:lastModifiedBy>
  <cp:revision>5</cp:revision>
  <cp:lastPrinted>2024-08-13T12:27:00Z</cp:lastPrinted>
  <dcterms:created xsi:type="dcterms:W3CDTF">2026-01-30T11:16:00Z</dcterms:created>
  <dcterms:modified xsi:type="dcterms:W3CDTF">2026-01-30T11:48:00Z</dcterms:modified>
</cp:coreProperties>
</file>